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C0D1" w14:textId="1D2A9D58" w:rsidR="00EA07A9" w:rsidRDefault="000D2302" w:rsidP="006E16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STAUTON COLEFORD</w:t>
      </w:r>
      <w:r w:rsidR="006E16DB">
        <w:rPr>
          <w:rFonts w:ascii="Arial" w:hAnsi="Arial" w:cs="Arial"/>
          <w:sz w:val="24"/>
          <w:szCs w:val="24"/>
        </w:rPr>
        <w:t xml:space="preserve"> PARISH COUNCIL  </w:t>
      </w:r>
    </w:p>
    <w:p w14:paraId="436675F8" w14:textId="71E8A267" w:rsidR="007972BD" w:rsidRDefault="00EA07A9" w:rsidP="006E16D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PART </w:t>
      </w:r>
      <w:proofErr w:type="gramStart"/>
      <w:r>
        <w:rPr>
          <w:rFonts w:ascii="Arial" w:hAnsi="Arial" w:cs="Arial"/>
          <w:sz w:val="24"/>
          <w:szCs w:val="24"/>
        </w:rPr>
        <w:t>N  -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E16DB">
        <w:rPr>
          <w:rFonts w:ascii="Arial" w:hAnsi="Arial" w:cs="Arial"/>
          <w:sz w:val="24"/>
          <w:szCs w:val="24"/>
        </w:rPr>
        <w:t>HOME / LONE WORKER POLICY FOR EMPLOYEES</w:t>
      </w:r>
    </w:p>
    <w:p w14:paraId="572F2EA0" w14:textId="77777777" w:rsidR="006E16DB" w:rsidRPr="00EA07A9" w:rsidRDefault="006E16DB" w:rsidP="006E16DB">
      <w:pPr>
        <w:jc w:val="both"/>
        <w:rPr>
          <w:rFonts w:ascii="Arial" w:hAnsi="Arial" w:cs="Arial"/>
          <w:b/>
          <w:sz w:val="20"/>
          <w:szCs w:val="20"/>
        </w:rPr>
      </w:pPr>
      <w:r w:rsidRPr="00EA07A9">
        <w:rPr>
          <w:rFonts w:ascii="Arial" w:hAnsi="Arial" w:cs="Arial"/>
          <w:b/>
          <w:sz w:val="20"/>
          <w:szCs w:val="20"/>
        </w:rPr>
        <w:t>The Law</w:t>
      </w:r>
    </w:p>
    <w:p w14:paraId="481C8432" w14:textId="77777777" w:rsidR="006E16DB" w:rsidRPr="00EA07A9" w:rsidRDefault="006E16DB" w:rsidP="006E16DB">
      <w:p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Legislation imposes a legal obligation on employers to look after the health, safety and welfare of their employees.</w:t>
      </w:r>
    </w:p>
    <w:p w14:paraId="0908445D" w14:textId="77777777" w:rsidR="006E16DB" w:rsidRPr="00EA07A9" w:rsidRDefault="006E16DB" w:rsidP="006E16DB">
      <w:pPr>
        <w:jc w:val="both"/>
        <w:rPr>
          <w:rFonts w:ascii="Arial" w:hAnsi="Arial" w:cs="Arial"/>
          <w:b/>
          <w:sz w:val="20"/>
          <w:szCs w:val="20"/>
        </w:rPr>
      </w:pPr>
      <w:r w:rsidRPr="00EA07A9">
        <w:rPr>
          <w:rFonts w:ascii="Arial" w:hAnsi="Arial" w:cs="Arial"/>
          <w:b/>
          <w:sz w:val="20"/>
          <w:szCs w:val="20"/>
        </w:rPr>
        <w:t>Employer Responsibilities</w:t>
      </w:r>
    </w:p>
    <w:p w14:paraId="1D33613B" w14:textId="77777777" w:rsidR="006E16DB" w:rsidRPr="00EA07A9" w:rsidRDefault="006E16DB" w:rsidP="006E16DB">
      <w:p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The Parish Council has overall responsibility for:</w:t>
      </w:r>
    </w:p>
    <w:p w14:paraId="5725C5CF" w14:textId="77777777" w:rsidR="006E16DB" w:rsidRPr="00EA07A9" w:rsidRDefault="006E16DB" w:rsidP="006E16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Ensuring that there are arrangements for identifying, evaluating and managing risk associated with home and lone working;</w:t>
      </w:r>
    </w:p>
    <w:p w14:paraId="5F228AF0" w14:textId="77777777" w:rsidR="006E16DB" w:rsidRPr="00EA07A9" w:rsidRDefault="006E16DB" w:rsidP="006E16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Providing resources for putting the policy into practice including the provision of a basic first aid kit;</w:t>
      </w:r>
    </w:p>
    <w:p w14:paraId="4B38F2E0" w14:textId="77777777" w:rsidR="006E16DB" w:rsidRPr="00EA07A9" w:rsidRDefault="006E16DB" w:rsidP="006E16D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Ensuring that there are arrangements for monitoring incidents linked to home and lone working and regularly reviewing the effectiveness of this policy</w:t>
      </w:r>
    </w:p>
    <w:p w14:paraId="62CA6579" w14:textId="77777777" w:rsidR="006E16DB" w:rsidRPr="00EA07A9" w:rsidRDefault="006E16DB" w:rsidP="006E16DB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A07A9">
        <w:rPr>
          <w:rFonts w:ascii="Arial" w:hAnsi="Arial" w:cs="Arial"/>
          <w:b/>
          <w:i/>
          <w:sz w:val="20"/>
          <w:szCs w:val="20"/>
          <w:u w:val="single"/>
        </w:rPr>
        <w:t>This is accomplished by the inclusion within the Council’s Risk Assessment policy inspections of the home working environment.  The Risk Assessment policy is reviewed annually.</w:t>
      </w:r>
    </w:p>
    <w:p w14:paraId="09A3B498" w14:textId="77777777" w:rsidR="006E16DB" w:rsidRPr="00EA07A9" w:rsidRDefault="006E16DB" w:rsidP="006E16DB">
      <w:pPr>
        <w:jc w:val="both"/>
        <w:rPr>
          <w:rFonts w:ascii="Arial" w:hAnsi="Arial" w:cs="Arial"/>
          <w:b/>
          <w:sz w:val="20"/>
          <w:szCs w:val="20"/>
        </w:rPr>
      </w:pPr>
      <w:r w:rsidRPr="00EA07A9">
        <w:rPr>
          <w:rFonts w:ascii="Arial" w:hAnsi="Arial" w:cs="Arial"/>
          <w:b/>
          <w:sz w:val="20"/>
          <w:szCs w:val="20"/>
        </w:rPr>
        <w:t>Employee Responsibility</w:t>
      </w:r>
    </w:p>
    <w:p w14:paraId="6853D254" w14:textId="77777777" w:rsidR="006E16DB" w:rsidRPr="00EA07A9" w:rsidRDefault="006E16DB" w:rsidP="006E16DB">
      <w:p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The employee(s) have individual responsibility for:</w:t>
      </w:r>
    </w:p>
    <w:p w14:paraId="72B8D9AC" w14:textId="77777777" w:rsidR="006E16DB" w:rsidRPr="00EA07A9" w:rsidRDefault="006E16DB" w:rsidP="006E16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Taking reasonable care of themselves and others affected by their actions;</w:t>
      </w:r>
    </w:p>
    <w:p w14:paraId="388390AC" w14:textId="77777777" w:rsidR="006E16DB" w:rsidRPr="00EA07A9" w:rsidRDefault="006E16DB" w:rsidP="006E16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Following the rules and procedures put in place by the employer designed for safe home and lone working</w:t>
      </w:r>
    </w:p>
    <w:p w14:paraId="2A51F39F" w14:textId="77777777" w:rsidR="006E16DB" w:rsidRPr="00EA07A9" w:rsidRDefault="006E16DB" w:rsidP="006E16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Reporting to the Chairman all incidents, dangers or potential dangers that may affect the health, safety and wellbeing of themselves or others;</w:t>
      </w:r>
    </w:p>
    <w:p w14:paraId="24FBEC23" w14:textId="77777777" w:rsidR="006E16DB" w:rsidRPr="00EA07A9" w:rsidRDefault="006E16DB" w:rsidP="006E16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Taking part in any training designed to raise awareness of the risks of home and lone working;</w:t>
      </w:r>
    </w:p>
    <w:p w14:paraId="6F9EB83A" w14:textId="77777777" w:rsidR="006E16DB" w:rsidRPr="00EA07A9" w:rsidRDefault="006E16DB" w:rsidP="006E16D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EA07A9">
        <w:rPr>
          <w:rFonts w:ascii="Arial" w:hAnsi="Arial" w:cs="Arial"/>
          <w:sz w:val="20"/>
          <w:szCs w:val="20"/>
        </w:rPr>
        <w:t>Taking all reasonable precautions when travelling on Council business or working away from the home environment, including advising a responsible person who, when and where they are visiting and the expected time of return home and ensuring their motor insurance policy covers such occasions.</w:t>
      </w:r>
    </w:p>
    <w:p w14:paraId="370E8E25" w14:textId="77777777" w:rsidR="006E16DB" w:rsidRPr="00EA07A9" w:rsidRDefault="006E16DB" w:rsidP="006E16DB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A07A9">
        <w:rPr>
          <w:rFonts w:ascii="Arial" w:hAnsi="Arial" w:cs="Arial"/>
          <w:b/>
          <w:i/>
          <w:sz w:val="20"/>
          <w:szCs w:val="20"/>
          <w:u w:val="single"/>
        </w:rPr>
        <w:t>These issues will be discussed at the annual staff appraisal.</w:t>
      </w:r>
    </w:p>
    <w:p w14:paraId="446FEBB2" w14:textId="77777777" w:rsidR="006E16DB" w:rsidRPr="00EA07A9" w:rsidRDefault="006E16DB" w:rsidP="006E16DB">
      <w:pPr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14B1E5BB" w14:textId="77777777" w:rsidR="00E9680E" w:rsidRPr="00EA07A9" w:rsidRDefault="00E9680E">
      <w:pPr>
        <w:rPr>
          <w:sz w:val="20"/>
          <w:szCs w:val="20"/>
        </w:rPr>
      </w:pPr>
    </w:p>
    <w:sectPr w:rsidR="00E9680E" w:rsidRPr="00EA07A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EC7A6" w14:textId="77777777" w:rsidR="00BB6861" w:rsidRDefault="00BB6861" w:rsidP="006E16DB">
      <w:pPr>
        <w:spacing w:after="0" w:line="240" w:lineRule="auto"/>
      </w:pPr>
      <w:r>
        <w:separator/>
      </w:r>
    </w:p>
  </w:endnote>
  <w:endnote w:type="continuationSeparator" w:id="0">
    <w:p w14:paraId="3238CFDA" w14:textId="77777777" w:rsidR="00BB6861" w:rsidRDefault="00BB6861" w:rsidP="006E1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0EDD3" w14:textId="3AA402A8" w:rsidR="006E16DB" w:rsidRPr="006618D1" w:rsidRDefault="004C51D4">
    <w:pPr>
      <w:pStyle w:val="Footer"/>
      <w:jc w:val="right"/>
      <w:rPr>
        <w:rFonts w:ascii="Arial" w:hAnsi="Arial" w:cs="Arial"/>
        <w:sz w:val="18"/>
        <w:szCs w:val="18"/>
      </w:rPr>
    </w:pPr>
    <w:r w:rsidRPr="006618D1">
      <w:rPr>
        <w:rFonts w:ascii="Arial" w:hAnsi="Arial" w:cs="Arial"/>
        <w:color w:val="FF0000"/>
        <w:sz w:val="18"/>
        <w:szCs w:val="18"/>
      </w:rPr>
      <w:t xml:space="preserve">REVIEWED </w:t>
    </w:r>
    <w:r w:rsidR="000D2302">
      <w:rPr>
        <w:rFonts w:ascii="Arial" w:hAnsi="Arial" w:cs="Arial"/>
        <w:color w:val="FF0000"/>
        <w:sz w:val="18"/>
        <w:szCs w:val="18"/>
      </w:rPr>
      <w:t>11/2020</w:t>
    </w:r>
    <w:r w:rsidRPr="006618D1">
      <w:rPr>
        <w:rFonts w:ascii="Arial" w:hAnsi="Arial" w:cs="Arial"/>
        <w:color w:val="FF0000"/>
        <w:sz w:val="18"/>
        <w:szCs w:val="18"/>
      </w:rPr>
      <w:t xml:space="preserve">.  </w:t>
    </w:r>
    <w:r w:rsidR="006E16DB" w:rsidRPr="006618D1">
      <w:rPr>
        <w:rFonts w:ascii="Arial" w:hAnsi="Arial" w:cs="Arial"/>
        <w:sz w:val="18"/>
        <w:szCs w:val="18"/>
      </w:rPr>
      <w:t>Home / Lone Worker policy.  N</w:t>
    </w:r>
    <w:r w:rsidR="006E16DB" w:rsidRPr="006618D1">
      <w:rPr>
        <w:rFonts w:ascii="Arial" w:hAnsi="Arial" w:cs="Arial"/>
        <w:sz w:val="18"/>
        <w:szCs w:val="18"/>
      </w:rPr>
      <w:fldChar w:fldCharType="begin"/>
    </w:r>
    <w:r w:rsidR="006E16DB" w:rsidRPr="006618D1">
      <w:rPr>
        <w:rFonts w:ascii="Arial" w:hAnsi="Arial" w:cs="Arial"/>
        <w:sz w:val="18"/>
        <w:szCs w:val="18"/>
      </w:rPr>
      <w:instrText xml:space="preserve"> PAGE   \* MERGEFORMAT </w:instrText>
    </w:r>
    <w:r w:rsidR="006E16DB" w:rsidRPr="006618D1">
      <w:rPr>
        <w:rFonts w:ascii="Arial" w:hAnsi="Arial" w:cs="Arial"/>
        <w:sz w:val="18"/>
        <w:szCs w:val="18"/>
      </w:rPr>
      <w:fldChar w:fldCharType="separate"/>
    </w:r>
    <w:r w:rsidR="002C438F" w:rsidRPr="006618D1">
      <w:rPr>
        <w:rFonts w:ascii="Arial" w:hAnsi="Arial" w:cs="Arial"/>
        <w:noProof/>
        <w:sz w:val="18"/>
        <w:szCs w:val="18"/>
      </w:rPr>
      <w:t>1</w:t>
    </w:r>
    <w:r w:rsidR="006E16DB" w:rsidRPr="006618D1">
      <w:rPr>
        <w:rFonts w:ascii="Arial" w:hAnsi="Arial" w:cs="Arial"/>
        <w:noProof/>
        <w:sz w:val="18"/>
        <w:szCs w:val="18"/>
      </w:rPr>
      <w:fldChar w:fldCharType="end"/>
    </w:r>
  </w:p>
  <w:p w14:paraId="6950A306" w14:textId="77777777" w:rsidR="006E16DB" w:rsidRDefault="006E16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8C2588" w14:textId="77777777" w:rsidR="00BB6861" w:rsidRDefault="00BB6861" w:rsidP="006E16DB">
      <w:pPr>
        <w:spacing w:after="0" w:line="240" w:lineRule="auto"/>
      </w:pPr>
      <w:r>
        <w:separator/>
      </w:r>
    </w:p>
  </w:footnote>
  <w:footnote w:type="continuationSeparator" w:id="0">
    <w:p w14:paraId="16C64440" w14:textId="77777777" w:rsidR="00BB6861" w:rsidRDefault="00BB6861" w:rsidP="006E1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22D3"/>
    <w:multiLevelType w:val="hybridMultilevel"/>
    <w:tmpl w:val="3C6A0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67CFA"/>
    <w:multiLevelType w:val="hybridMultilevel"/>
    <w:tmpl w:val="C0D89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DB"/>
    <w:rsid w:val="000D2302"/>
    <w:rsid w:val="002C438F"/>
    <w:rsid w:val="004824AE"/>
    <w:rsid w:val="004C51D4"/>
    <w:rsid w:val="005B33CD"/>
    <w:rsid w:val="006618D1"/>
    <w:rsid w:val="006E16DB"/>
    <w:rsid w:val="007972BD"/>
    <w:rsid w:val="008C625F"/>
    <w:rsid w:val="009378DF"/>
    <w:rsid w:val="00A95F7D"/>
    <w:rsid w:val="00AA1A49"/>
    <w:rsid w:val="00B565AD"/>
    <w:rsid w:val="00BB6861"/>
    <w:rsid w:val="00D87E99"/>
    <w:rsid w:val="00DF046E"/>
    <w:rsid w:val="00E9680E"/>
    <w:rsid w:val="00EA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5F51D"/>
  <w15:docId w15:val="{28587602-9A1D-4551-9F64-ABCBD07A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6D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6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E16D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E16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6E16DB"/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D87E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RSC</dc:creator>
  <cp:keywords/>
  <cp:lastModifiedBy>Sarah Ayling</cp:lastModifiedBy>
  <cp:revision>6</cp:revision>
  <cp:lastPrinted>2015-12-18T12:35:00Z</cp:lastPrinted>
  <dcterms:created xsi:type="dcterms:W3CDTF">2019-05-31T08:30:00Z</dcterms:created>
  <dcterms:modified xsi:type="dcterms:W3CDTF">2020-11-09T11:10:00Z</dcterms:modified>
</cp:coreProperties>
</file>