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7419" w14:textId="77777777" w:rsidR="006F1285" w:rsidRPr="000512C4" w:rsidRDefault="0091263B" w:rsidP="006F1285">
      <w:pPr>
        <w:jc w:val="center"/>
        <w:rPr>
          <w:rFonts w:ascii="Arial" w:hAnsi="Arial" w:cs="Arial"/>
          <w:bCs/>
          <w:sz w:val="24"/>
          <w:szCs w:val="24"/>
        </w:rPr>
      </w:pPr>
      <w:r w:rsidRPr="000512C4">
        <w:rPr>
          <w:rFonts w:ascii="Arial" w:hAnsi="Arial" w:cs="Arial"/>
          <w:bCs/>
          <w:sz w:val="24"/>
          <w:szCs w:val="24"/>
        </w:rPr>
        <w:t xml:space="preserve">PART </w:t>
      </w:r>
      <w:r w:rsidR="00545B4B" w:rsidRPr="000512C4">
        <w:rPr>
          <w:rFonts w:ascii="Arial" w:hAnsi="Arial" w:cs="Arial"/>
          <w:bCs/>
          <w:sz w:val="24"/>
          <w:szCs w:val="24"/>
        </w:rPr>
        <w:t>F</w:t>
      </w:r>
      <w:r w:rsidRPr="000512C4">
        <w:rPr>
          <w:rFonts w:ascii="Arial" w:hAnsi="Arial" w:cs="Arial"/>
          <w:bCs/>
          <w:sz w:val="24"/>
          <w:szCs w:val="24"/>
        </w:rPr>
        <w:t xml:space="preserve"> - </w:t>
      </w:r>
      <w:r w:rsidR="006F1285" w:rsidRPr="000512C4">
        <w:rPr>
          <w:rFonts w:ascii="Arial" w:hAnsi="Arial" w:cs="Arial"/>
          <w:bCs/>
          <w:sz w:val="24"/>
          <w:szCs w:val="24"/>
        </w:rPr>
        <w:t xml:space="preserve">Protocol on the filming and recording of </w:t>
      </w:r>
      <w:r w:rsidRPr="000512C4">
        <w:rPr>
          <w:rFonts w:ascii="Arial" w:hAnsi="Arial" w:cs="Arial"/>
          <w:bCs/>
          <w:sz w:val="24"/>
          <w:szCs w:val="24"/>
        </w:rPr>
        <w:t xml:space="preserve">Parish </w:t>
      </w:r>
      <w:r w:rsidR="006F1285" w:rsidRPr="000512C4">
        <w:rPr>
          <w:rFonts w:ascii="Arial" w:hAnsi="Arial" w:cs="Arial"/>
          <w:bCs/>
          <w:sz w:val="24"/>
          <w:szCs w:val="24"/>
        </w:rPr>
        <w:t xml:space="preserve">Council </w:t>
      </w:r>
      <w:r w:rsidRPr="000512C4">
        <w:rPr>
          <w:rFonts w:ascii="Arial" w:hAnsi="Arial" w:cs="Arial"/>
          <w:bCs/>
          <w:sz w:val="24"/>
          <w:szCs w:val="24"/>
        </w:rPr>
        <w:t>M</w:t>
      </w:r>
      <w:r w:rsidR="006F1285" w:rsidRPr="000512C4">
        <w:rPr>
          <w:rFonts w:ascii="Arial" w:hAnsi="Arial" w:cs="Arial"/>
          <w:bCs/>
          <w:sz w:val="24"/>
          <w:szCs w:val="24"/>
        </w:rPr>
        <w:t>eetings</w:t>
      </w:r>
    </w:p>
    <w:p w14:paraId="77BBADEF" w14:textId="77777777" w:rsidR="006F1285" w:rsidRPr="00545B4B" w:rsidRDefault="006F1285" w:rsidP="006F1285">
      <w:pPr>
        <w:rPr>
          <w:rFonts w:ascii="Arial" w:hAnsi="Arial" w:cs="Arial"/>
          <w:sz w:val="24"/>
          <w:szCs w:val="24"/>
        </w:rPr>
      </w:pPr>
    </w:p>
    <w:p w14:paraId="760C9545" w14:textId="7C772C68" w:rsidR="006F1285" w:rsidRPr="00F97833" w:rsidRDefault="006F1285" w:rsidP="0091263B">
      <w:pPr>
        <w:jc w:val="both"/>
        <w:rPr>
          <w:rFonts w:ascii="Arial" w:hAnsi="Arial" w:cs="Arial"/>
          <w:sz w:val="20"/>
          <w:szCs w:val="20"/>
        </w:rPr>
      </w:pPr>
      <w:r w:rsidRPr="00F97833">
        <w:rPr>
          <w:rFonts w:ascii="Arial" w:hAnsi="Arial" w:cs="Arial"/>
          <w:sz w:val="20"/>
          <w:szCs w:val="20"/>
        </w:rPr>
        <w:t>This document sets out</w:t>
      </w:r>
      <w:r w:rsidR="004C30BB" w:rsidRPr="00F97833">
        <w:rPr>
          <w:rFonts w:ascii="Arial" w:hAnsi="Arial" w:cs="Arial"/>
          <w:sz w:val="20"/>
          <w:szCs w:val="20"/>
        </w:rPr>
        <w:t xml:space="preserve"> the protocol for the filming or</w:t>
      </w:r>
      <w:r w:rsidRPr="00F97833">
        <w:rPr>
          <w:rFonts w:ascii="Arial" w:hAnsi="Arial" w:cs="Arial"/>
          <w:sz w:val="20"/>
          <w:szCs w:val="20"/>
        </w:rPr>
        <w:t xml:space="preserve"> recording </w:t>
      </w:r>
      <w:r w:rsidR="00980ADC" w:rsidRPr="00F97833">
        <w:rPr>
          <w:rFonts w:ascii="Arial" w:hAnsi="Arial" w:cs="Arial"/>
          <w:sz w:val="20"/>
          <w:szCs w:val="20"/>
        </w:rPr>
        <w:t xml:space="preserve">of </w:t>
      </w:r>
      <w:r w:rsidRPr="00F97833">
        <w:rPr>
          <w:rFonts w:ascii="Arial" w:hAnsi="Arial" w:cs="Arial"/>
          <w:sz w:val="20"/>
          <w:szCs w:val="20"/>
        </w:rPr>
        <w:t>the m</w:t>
      </w:r>
      <w:r w:rsidR="004C30BB" w:rsidRPr="00F97833">
        <w:rPr>
          <w:rFonts w:ascii="Arial" w:hAnsi="Arial" w:cs="Arial"/>
          <w:sz w:val="20"/>
          <w:szCs w:val="20"/>
        </w:rPr>
        <w:t>eetings of</w:t>
      </w:r>
      <w:r w:rsidR="0091263B" w:rsidRPr="00F97833">
        <w:rPr>
          <w:rFonts w:ascii="Arial" w:hAnsi="Arial" w:cs="Arial"/>
          <w:sz w:val="20"/>
          <w:szCs w:val="20"/>
        </w:rPr>
        <w:t xml:space="preserve"> </w:t>
      </w:r>
      <w:r w:rsidR="007A60C2">
        <w:rPr>
          <w:rFonts w:ascii="Arial" w:hAnsi="Arial" w:cs="Arial"/>
          <w:sz w:val="20"/>
          <w:szCs w:val="20"/>
        </w:rPr>
        <w:t xml:space="preserve">Staunton Coleford </w:t>
      </w:r>
      <w:r w:rsidR="0091263B" w:rsidRPr="00F97833">
        <w:rPr>
          <w:rFonts w:ascii="Arial" w:hAnsi="Arial" w:cs="Arial"/>
          <w:sz w:val="20"/>
          <w:szCs w:val="20"/>
        </w:rPr>
        <w:t>P</w:t>
      </w:r>
      <w:r w:rsidR="004C30BB" w:rsidRPr="00F97833">
        <w:rPr>
          <w:rFonts w:ascii="Arial" w:hAnsi="Arial" w:cs="Arial"/>
          <w:sz w:val="20"/>
          <w:szCs w:val="20"/>
        </w:rPr>
        <w:t>arish Council following the Openness of Local Government Bodies Regulations 2014 no. 2095</w:t>
      </w:r>
      <w:r w:rsidR="00980ADC" w:rsidRPr="00F97833">
        <w:rPr>
          <w:rFonts w:ascii="Arial" w:hAnsi="Arial" w:cs="Arial"/>
          <w:sz w:val="20"/>
          <w:szCs w:val="20"/>
        </w:rPr>
        <w:t xml:space="preserve"> coming into force</w:t>
      </w:r>
      <w:r w:rsidR="004C30BB" w:rsidRPr="00F97833">
        <w:rPr>
          <w:rFonts w:ascii="Arial" w:hAnsi="Arial" w:cs="Arial"/>
          <w:sz w:val="20"/>
          <w:szCs w:val="20"/>
        </w:rPr>
        <w:t>.</w:t>
      </w:r>
    </w:p>
    <w:p w14:paraId="5BC76430"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The right of the council to ex</w:t>
      </w:r>
      <w:r w:rsidR="00980ADC" w:rsidRPr="00F97833">
        <w:rPr>
          <w:rFonts w:ascii="Arial" w:hAnsi="Arial" w:cs="Arial"/>
          <w:sz w:val="20"/>
          <w:szCs w:val="20"/>
        </w:rPr>
        <w:t>cl</w:t>
      </w:r>
      <w:r w:rsidRPr="00F97833">
        <w:rPr>
          <w:rFonts w:ascii="Arial" w:hAnsi="Arial" w:cs="Arial"/>
          <w:sz w:val="20"/>
          <w:szCs w:val="20"/>
        </w:rPr>
        <w:t>ude the press and public from parts of Council meetings for contractual and staff confidential</w:t>
      </w:r>
      <w:r w:rsidR="00980ADC" w:rsidRPr="00F97833">
        <w:rPr>
          <w:rFonts w:ascii="Arial" w:hAnsi="Arial" w:cs="Arial"/>
          <w:sz w:val="20"/>
          <w:szCs w:val="20"/>
        </w:rPr>
        <w:t>ity</w:t>
      </w:r>
      <w:r w:rsidRPr="00F97833">
        <w:rPr>
          <w:rFonts w:ascii="Arial" w:hAnsi="Arial" w:cs="Arial"/>
          <w:sz w:val="20"/>
          <w:szCs w:val="20"/>
        </w:rPr>
        <w:t xml:space="preserve"> reasons remain unaffected.</w:t>
      </w:r>
    </w:p>
    <w:p w14:paraId="0B5B637A"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Members of the public are permitted to film or record Council meetings, to which they are permitted access, in a non-disruptive manner. The Chairman of the meeting has the authority to stop a meetin</w:t>
      </w:r>
      <w:r w:rsidR="004C30BB" w:rsidRPr="00F97833">
        <w:rPr>
          <w:rFonts w:ascii="Arial" w:hAnsi="Arial" w:cs="Arial"/>
          <w:sz w:val="20"/>
          <w:szCs w:val="20"/>
        </w:rPr>
        <w:t>g and take appropriate action if</w:t>
      </w:r>
      <w:r w:rsidRPr="00F97833">
        <w:rPr>
          <w:rFonts w:ascii="Arial" w:hAnsi="Arial" w:cs="Arial"/>
          <w:sz w:val="20"/>
          <w:szCs w:val="20"/>
        </w:rPr>
        <w:t xml:space="preserve"> any person contravenes these principles or is deemed to be recording in a disruptive manner.</w:t>
      </w:r>
    </w:p>
    <w:p w14:paraId="4C03F139"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 xml:space="preserve">The use of digital and social media recording tools, for example Twitter, blogging or audio recording </w:t>
      </w:r>
      <w:r w:rsidR="00980ADC" w:rsidRPr="00F97833">
        <w:rPr>
          <w:rFonts w:ascii="Arial" w:hAnsi="Arial" w:cs="Arial"/>
          <w:sz w:val="20"/>
          <w:szCs w:val="20"/>
        </w:rPr>
        <w:t>is</w:t>
      </w:r>
      <w:r w:rsidRPr="00F97833">
        <w:rPr>
          <w:rFonts w:ascii="Arial" w:hAnsi="Arial" w:cs="Arial"/>
          <w:sz w:val="20"/>
          <w:szCs w:val="20"/>
        </w:rPr>
        <w:t xml:space="preserve"> allowed as long as it is carried out in a non-disruptive way and only to the extent that it does not interfere with any person’s ability, even where he or she has a disability, to follow the debate.</w:t>
      </w:r>
    </w:p>
    <w:p w14:paraId="4E49F07F"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While those attending meetings are deemed to have consented to the filming, recording or broadcasting of meetings, those exercising the rights to film, record and broadcast must respect the rights of other people attending.</w:t>
      </w:r>
    </w:p>
    <w:p w14:paraId="059C1B58"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Any person or organisation choosing to film, record or broadcast a meeting of the Council or a committee is responsible for any claims or other liability from them so doing.</w:t>
      </w:r>
    </w:p>
    <w:p w14:paraId="50D1C553" w14:textId="77777777" w:rsidR="006F1285" w:rsidRPr="00F97833" w:rsidRDefault="004C30BB" w:rsidP="0091263B">
      <w:pPr>
        <w:jc w:val="both"/>
        <w:rPr>
          <w:rFonts w:ascii="Arial" w:hAnsi="Arial" w:cs="Arial"/>
          <w:sz w:val="20"/>
          <w:szCs w:val="20"/>
        </w:rPr>
      </w:pPr>
      <w:r w:rsidRPr="00F97833">
        <w:rPr>
          <w:rFonts w:ascii="Arial" w:hAnsi="Arial" w:cs="Arial"/>
          <w:sz w:val="20"/>
          <w:szCs w:val="20"/>
        </w:rPr>
        <w:t xml:space="preserve">The </w:t>
      </w:r>
      <w:r w:rsidR="00980ADC" w:rsidRPr="00F97833">
        <w:rPr>
          <w:rFonts w:ascii="Arial" w:hAnsi="Arial" w:cs="Arial"/>
          <w:sz w:val="20"/>
          <w:szCs w:val="20"/>
        </w:rPr>
        <w:t>C</w:t>
      </w:r>
      <w:r w:rsidRPr="00F97833">
        <w:rPr>
          <w:rFonts w:ascii="Arial" w:hAnsi="Arial" w:cs="Arial"/>
          <w:sz w:val="20"/>
          <w:szCs w:val="20"/>
        </w:rPr>
        <w:t>ouncil</w:t>
      </w:r>
      <w:r w:rsidR="006F1285" w:rsidRPr="00F97833">
        <w:rPr>
          <w:rFonts w:ascii="Arial" w:hAnsi="Arial" w:cs="Arial"/>
          <w:sz w:val="20"/>
          <w:szCs w:val="20"/>
        </w:rPr>
        <w:t xml:space="preserve"> ask</w:t>
      </w:r>
      <w:r w:rsidRPr="00F97833">
        <w:rPr>
          <w:rFonts w:ascii="Arial" w:hAnsi="Arial" w:cs="Arial"/>
          <w:sz w:val="20"/>
          <w:szCs w:val="20"/>
        </w:rPr>
        <w:t>s those recording proceedings</w:t>
      </w:r>
      <w:r w:rsidR="006F1285" w:rsidRPr="00F97833">
        <w:rPr>
          <w:rFonts w:ascii="Arial" w:hAnsi="Arial" w:cs="Arial"/>
          <w:sz w:val="20"/>
          <w:szCs w:val="20"/>
        </w:rPr>
        <w:t xml:space="preserve"> not to edit the film or recording in a way that could lead to misinterpretation of the proceedings, or infringe the core values of the Council. This includes refraining from editing an image or views expre</w:t>
      </w:r>
      <w:r w:rsidRPr="00F97833">
        <w:rPr>
          <w:rFonts w:ascii="Arial" w:hAnsi="Arial" w:cs="Arial"/>
          <w:sz w:val="20"/>
          <w:szCs w:val="20"/>
        </w:rPr>
        <w:t>ssed in a way that may ridicule</w:t>
      </w:r>
      <w:r w:rsidR="006F1285" w:rsidRPr="00F97833">
        <w:rPr>
          <w:rFonts w:ascii="Arial" w:hAnsi="Arial" w:cs="Arial"/>
          <w:sz w:val="20"/>
          <w:szCs w:val="20"/>
        </w:rPr>
        <w:t xml:space="preserve"> or show lack of respect towards those being filmed or recorded.</w:t>
      </w:r>
    </w:p>
    <w:p w14:paraId="1A8BF080"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The Council may itself photograph, film, record or broadcast at its meetings and can retain, use or dispose of such material in accordance with it</w:t>
      </w:r>
      <w:r w:rsidR="002173E0" w:rsidRPr="00F97833">
        <w:rPr>
          <w:rFonts w:ascii="Arial" w:hAnsi="Arial" w:cs="Arial"/>
          <w:sz w:val="20"/>
          <w:szCs w:val="20"/>
        </w:rPr>
        <w:t>s</w:t>
      </w:r>
      <w:r w:rsidRPr="00F97833">
        <w:rPr>
          <w:rFonts w:ascii="Arial" w:hAnsi="Arial" w:cs="Arial"/>
          <w:sz w:val="20"/>
          <w:szCs w:val="20"/>
        </w:rPr>
        <w:t xml:space="preserve"> retention and disposal policies.</w:t>
      </w:r>
    </w:p>
    <w:p w14:paraId="05960ED5" w14:textId="77777777" w:rsidR="006F1285" w:rsidRPr="00F97833" w:rsidRDefault="004C30BB" w:rsidP="0091263B">
      <w:pPr>
        <w:jc w:val="both"/>
        <w:rPr>
          <w:rFonts w:ascii="Arial" w:hAnsi="Arial" w:cs="Arial"/>
          <w:sz w:val="20"/>
          <w:szCs w:val="20"/>
        </w:rPr>
      </w:pPr>
      <w:r w:rsidRPr="00F97833">
        <w:rPr>
          <w:rFonts w:ascii="Arial" w:hAnsi="Arial" w:cs="Arial"/>
          <w:sz w:val="20"/>
          <w:szCs w:val="20"/>
        </w:rPr>
        <w:t xml:space="preserve">Members of the public attending a meeting who do not wish to be filmed </w:t>
      </w:r>
      <w:r w:rsidR="00980ADC" w:rsidRPr="00F97833">
        <w:rPr>
          <w:rFonts w:ascii="Arial" w:hAnsi="Arial" w:cs="Arial"/>
          <w:sz w:val="20"/>
          <w:szCs w:val="20"/>
        </w:rPr>
        <w:t xml:space="preserve">by Council or other members of the public </w:t>
      </w:r>
      <w:r w:rsidRPr="00F97833">
        <w:rPr>
          <w:rFonts w:ascii="Arial" w:hAnsi="Arial" w:cs="Arial"/>
          <w:sz w:val="20"/>
          <w:szCs w:val="20"/>
        </w:rPr>
        <w:t>may be offered seating in an area outside the range of any camera.</w:t>
      </w:r>
    </w:p>
    <w:p w14:paraId="68C3BAEC" w14:textId="7B91035A" w:rsidR="006F1285" w:rsidRPr="00F97833" w:rsidRDefault="006F1285" w:rsidP="0091263B">
      <w:pPr>
        <w:jc w:val="both"/>
        <w:rPr>
          <w:rFonts w:ascii="Arial" w:hAnsi="Arial" w:cs="Arial"/>
          <w:sz w:val="20"/>
          <w:szCs w:val="20"/>
        </w:rPr>
      </w:pPr>
    </w:p>
    <w:p w14:paraId="053A8763" w14:textId="3168A5D3" w:rsidR="005C254B" w:rsidRPr="00F97833" w:rsidRDefault="005C254B" w:rsidP="005C254B">
      <w:pPr>
        <w:rPr>
          <w:rFonts w:ascii="Arial" w:hAnsi="Arial" w:cs="Arial"/>
          <w:sz w:val="20"/>
          <w:szCs w:val="20"/>
        </w:rPr>
      </w:pPr>
    </w:p>
    <w:p w14:paraId="16AE66B9" w14:textId="3BA77D3B" w:rsidR="005C254B" w:rsidRPr="00F97833" w:rsidRDefault="005C254B" w:rsidP="005C254B">
      <w:pPr>
        <w:rPr>
          <w:rFonts w:ascii="Arial" w:hAnsi="Arial" w:cs="Arial"/>
          <w:sz w:val="20"/>
          <w:szCs w:val="20"/>
        </w:rPr>
      </w:pPr>
    </w:p>
    <w:p w14:paraId="237C18DA" w14:textId="6AD2238E" w:rsidR="005C254B" w:rsidRPr="00F97833" w:rsidRDefault="005C254B" w:rsidP="005C254B">
      <w:pPr>
        <w:rPr>
          <w:rFonts w:ascii="Arial" w:hAnsi="Arial" w:cs="Arial"/>
          <w:sz w:val="20"/>
          <w:szCs w:val="20"/>
        </w:rPr>
      </w:pPr>
    </w:p>
    <w:p w14:paraId="1AAAFFEA" w14:textId="2D287B44" w:rsidR="005C254B" w:rsidRPr="00F97833" w:rsidRDefault="005C254B" w:rsidP="005C254B">
      <w:pPr>
        <w:rPr>
          <w:rFonts w:ascii="Arial" w:hAnsi="Arial" w:cs="Arial"/>
          <w:sz w:val="20"/>
          <w:szCs w:val="20"/>
        </w:rPr>
      </w:pPr>
    </w:p>
    <w:p w14:paraId="050DAF95" w14:textId="79158C5D" w:rsidR="005C254B" w:rsidRPr="00F97833" w:rsidRDefault="005C254B" w:rsidP="005C254B">
      <w:pPr>
        <w:rPr>
          <w:rFonts w:ascii="Arial" w:hAnsi="Arial" w:cs="Arial"/>
          <w:sz w:val="20"/>
          <w:szCs w:val="20"/>
        </w:rPr>
      </w:pPr>
    </w:p>
    <w:p w14:paraId="4AB6D68D" w14:textId="6351C858" w:rsidR="005C254B" w:rsidRPr="00F97833" w:rsidRDefault="005C254B" w:rsidP="005C254B">
      <w:pPr>
        <w:rPr>
          <w:rFonts w:ascii="Arial" w:hAnsi="Arial" w:cs="Arial"/>
          <w:sz w:val="20"/>
          <w:szCs w:val="20"/>
        </w:rPr>
      </w:pPr>
    </w:p>
    <w:p w14:paraId="537FD21A" w14:textId="69AC0C21" w:rsidR="005C254B" w:rsidRPr="005C254B" w:rsidRDefault="005C254B" w:rsidP="005C254B">
      <w:pPr>
        <w:rPr>
          <w:rFonts w:ascii="Arial" w:hAnsi="Arial" w:cs="Arial"/>
        </w:rPr>
      </w:pPr>
    </w:p>
    <w:p w14:paraId="085A4248" w14:textId="09AD740A" w:rsidR="005C254B" w:rsidRPr="005C254B" w:rsidRDefault="005C254B" w:rsidP="005C254B">
      <w:pPr>
        <w:rPr>
          <w:rFonts w:ascii="Arial" w:hAnsi="Arial" w:cs="Arial"/>
        </w:rPr>
      </w:pPr>
    </w:p>
    <w:p w14:paraId="5E4959BB" w14:textId="121998BF" w:rsidR="005C254B" w:rsidRDefault="005C254B" w:rsidP="005C254B">
      <w:pPr>
        <w:tabs>
          <w:tab w:val="left" w:pos="6132"/>
        </w:tabs>
        <w:rPr>
          <w:rFonts w:ascii="Arial" w:hAnsi="Arial" w:cs="Arial"/>
        </w:rPr>
      </w:pPr>
      <w:r>
        <w:rPr>
          <w:rFonts w:ascii="Arial" w:hAnsi="Arial" w:cs="Arial"/>
        </w:rPr>
        <w:tab/>
      </w:r>
    </w:p>
    <w:p w14:paraId="7B058D1B" w14:textId="1F034E14" w:rsidR="003E4681" w:rsidRPr="003E4681" w:rsidRDefault="003E4681" w:rsidP="003E4681">
      <w:pPr>
        <w:rPr>
          <w:rFonts w:ascii="Arial" w:hAnsi="Arial" w:cs="Arial"/>
        </w:rPr>
      </w:pPr>
    </w:p>
    <w:p w14:paraId="5CD7261D" w14:textId="1EBE2CB4" w:rsidR="003E4681" w:rsidRPr="003E4681" w:rsidRDefault="003E4681" w:rsidP="0034463E">
      <w:pPr>
        <w:tabs>
          <w:tab w:val="left" w:pos="5496"/>
          <w:tab w:val="left" w:pos="6080"/>
        </w:tabs>
        <w:rPr>
          <w:rFonts w:ascii="Arial" w:hAnsi="Arial" w:cs="Arial"/>
        </w:rPr>
      </w:pPr>
      <w:r>
        <w:rPr>
          <w:rFonts w:ascii="Arial" w:hAnsi="Arial" w:cs="Arial"/>
        </w:rPr>
        <w:tab/>
      </w:r>
      <w:r w:rsidR="0034463E">
        <w:rPr>
          <w:rFonts w:ascii="Arial" w:hAnsi="Arial" w:cs="Arial"/>
        </w:rPr>
        <w:tab/>
      </w:r>
    </w:p>
    <w:sectPr w:rsidR="003E4681" w:rsidRPr="003E4681" w:rsidSect="006F1285">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68A33" w14:textId="77777777" w:rsidR="00BC74FC" w:rsidRDefault="00BC74FC" w:rsidP="00545B4B">
      <w:pPr>
        <w:spacing w:after="0" w:line="240" w:lineRule="auto"/>
      </w:pPr>
      <w:r>
        <w:separator/>
      </w:r>
    </w:p>
  </w:endnote>
  <w:endnote w:type="continuationSeparator" w:id="0">
    <w:p w14:paraId="4E61504C" w14:textId="77777777" w:rsidR="00BC74FC" w:rsidRDefault="00BC74FC" w:rsidP="005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5E1F" w14:textId="171D0C46" w:rsidR="00545B4B" w:rsidRPr="00400214" w:rsidRDefault="005C254B">
    <w:pPr>
      <w:pStyle w:val="Footer"/>
      <w:jc w:val="right"/>
      <w:rPr>
        <w:rFonts w:ascii="Arial" w:hAnsi="Arial" w:cs="Arial"/>
        <w:sz w:val="18"/>
        <w:szCs w:val="18"/>
      </w:rPr>
    </w:pPr>
    <w:r w:rsidRPr="00400214">
      <w:rPr>
        <w:rFonts w:ascii="Arial" w:hAnsi="Arial" w:cs="Arial"/>
        <w:color w:val="FF0000"/>
        <w:sz w:val="18"/>
        <w:szCs w:val="18"/>
      </w:rPr>
      <w:t xml:space="preserve">REVIEWED </w:t>
    </w:r>
    <w:r w:rsidR="0034463E">
      <w:rPr>
        <w:rFonts w:ascii="Arial" w:hAnsi="Arial" w:cs="Arial"/>
        <w:color w:val="FF0000"/>
        <w:sz w:val="18"/>
        <w:szCs w:val="18"/>
      </w:rPr>
      <w:t>11/2020</w:t>
    </w:r>
    <w:r w:rsidRPr="00400214">
      <w:rPr>
        <w:rFonts w:ascii="Arial" w:hAnsi="Arial" w:cs="Arial"/>
        <w:sz w:val="18"/>
        <w:szCs w:val="18"/>
      </w:rPr>
      <w:t xml:space="preserve">.  </w:t>
    </w:r>
    <w:r w:rsidR="00545B4B" w:rsidRPr="00400214">
      <w:rPr>
        <w:rFonts w:ascii="Arial" w:hAnsi="Arial" w:cs="Arial"/>
        <w:sz w:val="18"/>
        <w:szCs w:val="18"/>
      </w:rPr>
      <w:t>Filming, recording protocol. F</w:t>
    </w:r>
    <w:r w:rsidR="00545B4B" w:rsidRPr="00400214">
      <w:rPr>
        <w:rFonts w:ascii="Arial" w:hAnsi="Arial" w:cs="Arial"/>
        <w:sz w:val="18"/>
        <w:szCs w:val="18"/>
      </w:rPr>
      <w:fldChar w:fldCharType="begin"/>
    </w:r>
    <w:r w:rsidR="00545B4B" w:rsidRPr="00400214">
      <w:rPr>
        <w:rFonts w:ascii="Arial" w:hAnsi="Arial" w:cs="Arial"/>
        <w:sz w:val="18"/>
        <w:szCs w:val="18"/>
      </w:rPr>
      <w:instrText xml:space="preserve"> PAGE   \* MERGEFORMAT </w:instrText>
    </w:r>
    <w:r w:rsidR="00545B4B" w:rsidRPr="00400214">
      <w:rPr>
        <w:rFonts w:ascii="Arial" w:hAnsi="Arial" w:cs="Arial"/>
        <w:sz w:val="18"/>
        <w:szCs w:val="18"/>
      </w:rPr>
      <w:fldChar w:fldCharType="separate"/>
    </w:r>
    <w:r w:rsidR="001D6669" w:rsidRPr="00400214">
      <w:rPr>
        <w:rFonts w:ascii="Arial" w:hAnsi="Arial" w:cs="Arial"/>
        <w:noProof/>
        <w:sz w:val="18"/>
        <w:szCs w:val="18"/>
      </w:rPr>
      <w:t>1</w:t>
    </w:r>
    <w:r w:rsidR="00545B4B" w:rsidRPr="00400214">
      <w:rPr>
        <w:rFonts w:ascii="Arial" w:hAnsi="Arial" w:cs="Arial"/>
        <w:noProof/>
        <w:sz w:val="18"/>
        <w:szCs w:val="18"/>
      </w:rPr>
      <w:fldChar w:fldCharType="end"/>
    </w:r>
  </w:p>
  <w:p w14:paraId="6FDB8328" w14:textId="77777777" w:rsidR="00545B4B" w:rsidRDefault="0054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1EE51" w14:textId="77777777" w:rsidR="00BC74FC" w:rsidRDefault="00BC74FC" w:rsidP="00545B4B">
      <w:pPr>
        <w:spacing w:after="0" w:line="240" w:lineRule="auto"/>
      </w:pPr>
      <w:r>
        <w:separator/>
      </w:r>
    </w:p>
  </w:footnote>
  <w:footnote w:type="continuationSeparator" w:id="0">
    <w:p w14:paraId="7A9C0052" w14:textId="77777777" w:rsidR="00BC74FC" w:rsidRDefault="00BC74FC" w:rsidP="00545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77"/>
    <w:rsid w:val="000078A7"/>
    <w:rsid w:val="00041F3A"/>
    <w:rsid w:val="000512C4"/>
    <w:rsid w:val="000B4637"/>
    <w:rsid w:val="000F363F"/>
    <w:rsid w:val="001D6669"/>
    <w:rsid w:val="002173E0"/>
    <w:rsid w:val="00312290"/>
    <w:rsid w:val="0034463E"/>
    <w:rsid w:val="00390F29"/>
    <w:rsid w:val="003A46FA"/>
    <w:rsid w:val="003E4681"/>
    <w:rsid w:val="00400214"/>
    <w:rsid w:val="00450D2D"/>
    <w:rsid w:val="004C26C2"/>
    <w:rsid w:val="004C30BB"/>
    <w:rsid w:val="00541CB5"/>
    <w:rsid w:val="00545B4B"/>
    <w:rsid w:val="005B2A6E"/>
    <w:rsid w:val="005C254B"/>
    <w:rsid w:val="00607B40"/>
    <w:rsid w:val="006119A9"/>
    <w:rsid w:val="00691A8E"/>
    <w:rsid w:val="006F1285"/>
    <w:rsid w:val="00775536"/>
    <w:rsid w:val="007A60C2"/>
    <w:rsid w:val="0080757C"/>
    <w:rsid w:val="0091263B"/>
    <w:rsid w:val="00980ADC"/>
    <w:rsid w:val="00B67EAD"/>
    <w:rsid w:val="00BC74FC"/>
    <w:rsid w:val="00BD3977"/>
    <w:rsid w:val="00BE05A1"/>
    <w:rsid w:val="00DF35B3"/>
    <w:rsid w:val="00F9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DEA9"/>
  <w15:docId w15:val="{6CCBBC28-D518-4933-A9BF-F06E5001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285"/>
    <w:pPr>
      <w:spacing w:after="160" w:line="259"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B4B"/>
    <w:pPr>
      <w:tabs>
        <w:tab w:val="center" w:pos="4513"/>
        <w:tab w:val="right" w:pos="9026"/>
      </w:tabs>
    </w:pPr>
  </w:style>
  <w:style w:type="character" w:customStyle="1" w:styleId="HeaderChar">
    <w:name w:val="Header Char"/>
    <w:link w:val="Header"/>
    <w:uiPriority w:val="99"/>
    <w:rsid w:val="00545B4B"/>
    <w:rPr>
      <w:rFonts w:ascii="Calibri" w:hAnsi="Calibri" w:cs="Calibri"/>
      <w:sz w:val="22"/>
      <w:szCs w:val="22"/>
      <w:lang w:eastAsia="en-US"/>
    </w:rPr>
  </w:style>
  <w:style w:type="paragraph" w:styleId="Footer">
    <w:name w:val="footer"/>
    <w:basedOn w:val="Normal"/>
    <w:link w:val="FooterChar"/>
    <w:uiPriority w:val="99"/>
    <w:unhideWhenUsed/>
    <w:rsid w:val="00545B4B"/>
    <w:pPr>
      <w:tabs>
        <w:tab w:val="center" w:pos="4513"/>
        <w:tab w:val="right" w:pos="9026"/>
      </w:tabs>
    </w:pPr>
  </w:style>
  <w:style w:type="character" w:customStyle="1" w:styleId="FooterChar">
    <w:name w:val="Footer Char"/>
    <w:link w:val="Footer"/>
    <w:uiPriority w:val="99"/>
    <w:rsid w:val="00545B4B"/>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Protocol on the filming and recording of Local Council and Committee Meetings</vt:lpstr>
    </vt:vector>
  </TitlesOfParts>
  <Company>MESH Computers</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on the filming and recording of Local Council and Committee Meetings</dc:title>
  <dc:subject/>
  <dc:creator>Gaptc</dc:creator>
  <cp:keywords/>
  <cp:lastModifiedBy>Sarah Ayling</cp:lastModifiedBy>
  <cp:revision>4</cp:revision>
  <cp:lastPrinted>2015-05-29T13:42:00Z</cp:lastPrinted>
  <dcterms:created xsi:type="dcterms:W3CDTF">2020-11-19T10:50:00Z</dcterms:created>
  <dcterms:modified xsi:type="dcterms:W3CDTF">2020-11-19T10:50:00Z</dcterms:modified>
</cp:coreProperties>
</file>